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D2" w:rsidRDefault="001472C7" w:rsidP="0022777E">
      <w:pPr>
        <w:jc w:val="center"/>
        <w:rPr>
          <w:rFonts w:ascii="Century" w:hAnsi="Century" w:hint="eastAsia"/>
          <w:b/>
          <w:lang w:eastAsia="ja-JP"/>
        </w:rPr>
      </w:pPr>
      <w:r>
        <w:rPr>
          <w:rFonts w:ascii="Century" w:hAnsi="Century" w:hint="eastAsia"/>
          <w:b/>
          <w:lang w:eastAsia="ja-JP"/>
        </w:rPr>
        <w:t>En</w:t>
      </w:r>
      <w:r>
        <w:rPr>
          <w:rFonts w:ascii="Century" w:hAnsi="Century"/>
          <w:b/>
          <w:lang w:eastAsia="ja-JP"/>
        </w:rPr>
        <w:t>glish Engineering Education Program</w:t>
      </w:r>
    </w:p>
    <w:p w:rsidR="00093646" w:rsidRDefault="00093646" w:rsidP="00093646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 xml:space="preserve">Take the lead: </w:t>
      </w:r>
      <w:r w:rsidR="001472C7">
        <w:rPr>
          <w:rFonts w:ascii="Century" w:hAnsi="Century"/>
          <w:b/>
        </w:rPr>
        <w:t>global challenges and education</w:t>
      </w:r>
      <w:bookmarkStart w:id="0" w:name="_GoBack"/>
      <w:bookmarkEnd w:id="0"/>
    </w:p>
    <w:p w:rsidR="006043D2" w:rsidRPr="006043D2" w:rsidRDefault="001472C7" w:rsidP="0022777E">
      <w:pPr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Seminar P</w:t>
      </w:r>
      <w:r w:rsidR="006043D2" w:rsidRPr="006043D2">
        <w:rPr>
          <w:rFonts w:ascii="Century" w:hAnsi="Century"/>
          <w:b/>
        </w:rPr>
        <w:t>rogram</w:t>
      </w:r>
    </w:p>
    <w:p w:rsidR="0022777E" w:rsidRPr="00804249" w:rsidRDefault="0022777E" w:rsidP="0022777E">
      <w:pPr>
        <w:jc w:val="center"/>
        <w:rPr>
          <w:rFonts w:ascii="Century" w:hAnsi="Century"/>
        </w:rPr>
      </w:pPr>
      <w:r>
        <w:rPr>
          <w:rFonts w:ascii="Century" w:hAnsi="Century"/>
        </w:rPr>
        <w:t xml:space="preserve">Main venue: </w:t>
      </w:r>
      <w:r w:rsidR="00EA2390" w:rsidRPr="00EA2390">
        <w:rPr>
          <w:rFonts w:ascii="Century" w:hAnsi="Century"/>
        </w:rPr>
        <w:t>Frontier Research in Applied Sciences Building</w:t>
      </w:r>
      <w:r w:rsidR="00EA2390">
        <w:rPr>
          <w:rFonts w:ascii="Century" w:hAnsi="Century"/>
        </w:rPr>
        <w:t xml:space="preserve"> S</w:t>
      </w:r>
      <w:r>
        <w:rPr>
          <w:rFonts w:ascii="Century" w:hAnsi="Century"/>
        </w:rPr>
        <w:t>eminar room 2</w:t>
      </w:r>
      <w:r w:rsidRPr="00EA2390">
        <w:rPr>
          <w:rFonts w:ascii="Century" w:hAnsi="Century"/>
        </w:rPr>
        <w:t>nd</w:t>
      </w:r>
      <w:r>
        <w:rPr>
          <w:rFonts w:ascii="Century" w:hAnsi="Century"/>
        </w:rPr>
        <w:t xml:space="preserve"> floor</w:t>
      </w:r>
    </w:p>
    <w:p w:rsidR="00B052E6" w:rsidRPr="00C233C7" w:rsidRDefault="00B052E6" w:rsidP="00B052E6">
      <w:pPr>
        <w:rPr>
          <w:rFonts w:asciiTheme="minorHAnsi" w:hAnsiTheme="minorHAnsi"/>
          <w:b/>
          <w:sz w:val="24"/>
          <w:szCs w:val="24"/>
        </w:rPr>
      </w:pPr>
      <w:r w:rsidRPr="00C233C7">
        <w:rPr>
          <w:rFonts w:asciiTheme="minorHAnsi" w:hAnsiTheme="minorHAnsi"/>
          <w:b/>
          <w:sz w:val="24"/>
          <w:szCs w:val="24"/>
        </w:rPr>
        <w:t>September 10</w:t>
      </w:r>
      <w:r w:rsidR="006043D2">
        <w:rPr>
          <w:rFonts w:asciiTheme="minorHAnsi" w:hAnsiTheme="minorHAnsi"/>
          <w:b/>
          <w:sz w:val="24"/>
          <w:szCs w:val="24"/>
        </w:rPr>
        <w:t xml:space="preserve"> (</w:t>
      </w:r>
      <w:r w:rsidR="006043D2" w:rsidRPr="00C233C7">
        <w:rPr>
          <w:rFonts w:asciiTheme="minorHAnsi" w:hAnsiTheme="minorHAnsi"/>
          <w:b/>
          <w:sz w:val="24"/>
          <w:szCs w:val="24"/>
        </w:rPr>
        <w:t>Thursday</w:t>
      </w:r>
      <w:r w:rsidR="006043D2">
        <w:rPr>
          <w:rFonts w:asciiTheme="minorHAnsi" w:hAnsiTheme="minorHAnsi"/>
          <w:b/>
          <w:sz w:val="24"/>
          <w:szCs w:val="24"/>
        </w:rPr>
        <w:t>)</w:t>
      </w:r>
    </w:p>
    <w:p w:rsidR="008E5B5F" w:rsidRPr="002C4ABE" w:rsidRDefault="002C5DEB" w:rsidP="00441E2F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>9:00</w:t>
      </w:r>
      <w:r>
        <w:rPr>
          <w:rFonts w:asciiTheme="minorHAnsi" w:hAnsiTheme="minorHAnsi"/>
          <w:b/>
        </w:rPr>
        <w:t xml:space="preserve">~9:40 </w:t>
      </w:r>
      <w:r w:rsidR="00441E2F">
        <w:rPr>
          <w:rFonts w:asciiTheme="minorHAnsi" w:hAnsiTheme="minorHAnsi"/>
          <w:b/>
        </w:rPr>
        <w:tab/>
      </w:r>
      <w:r w:rsidR="008E5B5F">
        <w:rPr>
          <w:rFonts w:asciiTheme="minorHAnsi" w:hAnsiTheme="minorHAnsi"/>
          <w:b/>
        </w:rPr>
        <w:t>Opening</w:t>
      </w:r>
    </w:p>
    <w:p w:rsidR="00D1673B" w:rsidRDefault="003C7226" w:rsidP="003C7226">
      <w:pPr>
        <w:tabs>
          <w:tab w:val="left" w:pos="1276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47715F" w:rsidRPr="002C4ABE">
        <w:rPr>
          <w:rFonts w:asciiTheme="minorHAnsi" w:hAnsiTheme="minorHAnsi"/>
        </w:rPr>
        <w:t>Welcome address To</w:t>
      </w:r>
      <w:r w:rsidR="00D1673B" w:rsidRPr="002C4ABE">
        <w:rPr>
          <w:rFonts w:asciiTheme="minorHAnsi" w:hAnsiTheme="minorHAnsi"/>
        </w:rPr>
        <w:t xml:space="preserve">yoharu Nawa, </w:t>
      </w:r>
      <w:r w:rsidR="00C233C7">
        <w:rPr>
          <w:rFonts w:asciiTheme="minorHAnsi" w:hAnsiTheme="minorHAnsi"/>
        </w:rPr>
        <w:t>D</w:t>
      </w:r>
      <w:r w:rsidR="00D1673B" w:rsidRPr="002C4ABE">
        <w:rPr>
          <w:rFonts w:asciiTheme="minorHAnsi" w:hAnsiTheme="minorHAnsi"/>
        </w:rPr>
        <w:t>ean, Graduate School of Engineering</w:t>
      </w:r>
    </w:p>
    <w:p w:rsidR="00831EFF" w:rsidRPr="002C4ABE" w:rsidRDefault="00831EFF" w:rsidP="003C7226">
      <w:pPr>
        <w:ind w:left="1276"/>
        <w:rPr>
          <w:rFonts w:asciiTheme="minorHAnsi" w:hAnsiTheme="minorHAnsi"/>
        </w:rPr>
      </w:pPr>
      <w:r w:rsidRPr="0022777E">
        <w:rPr>
          <w:rFonts w:asciiTheme="minorHAnsi" w:hAnsiTheme="minorHAnsi"/>
          <w:b/>
          <w:lang w:eastAsia="ja-JP"/>
        </w:rPr>
        <w:t>Past,</w:t>
      </w:r>
      <w:r>
        <w:rPr>
          <w:rFonts w:asciiTheme="minorHAnsi" w:hAnsiTheme="minorHAnsi"/>
          <w:b/>
          <w:lang w:eastAsia="ja-JP"/>
        </w:rPr>
        <w:t xml:space="preserve"> Present and Future of English E</w:t>
      </w:r>
      <w:r w:rsidRPr="0022777E">
        <w:rPr>
          <w:rFonts w:asciiTheme="minorHAnsi" w:hAnsiTheme="minorHAnsi"/>
          <w:b/>
          <w:lang w:eastAsia="ja-JP"/>
        </w:rPr>
        <w:t xml:space="preserve">ngineering </w:t>
      </w:r>
      <w:r>
        <w:rPr>
          <w:rFonts w:asciiTheme="minorHAnsi" w:hAnsiTheme="minorHAnsi"/>
          <w:b/>
          <w:lang w:eastAsia="ja-JP"/>
        </w:rPr>
        <w:t>E</w:t>
      </w:r>
      <w:r w:rsidRPr="0022777E">
        <w:rPr>
          <w:rFonts w:asciiTheme="minorHAnsi" w:hAnsiTheme="minorHAnsi"/>
          <w:b/>
          <w:lang w:eastAsia="ja-JP"/>
        </w:rPr>
        <w:t>ducation at the Graduate School of Engineering.</w:t>
      </w:r>
    </w:p>
    <w:p w:rsidR="00A801B5" w:rsidRPr="002C4ABE" w:rsidRDefault="002C5DEB" w:rsidP="003C7226">
      <w:pPr>
        <w:tabs>
          <w:tab w:val="left" w:pos="1276"/>
        </w:tabs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ab/>
      </w:r>
      <w:r w:rsidR="0047715F" w:rsidRPr="002C4ABE">
        <w:rPr>
          <w:rFonts w:asciiTheme="minorHAnsi" w:hAnsiTheme="minorHAnsi"/>
          <w:lang w:eastAsia="ja-JP"/>
        </w:rPr>
        <w:t xml:space="preserve">Welcome Address </w:t>
      </w:r>
      <w:r w:rsidR="00A801B5" w:rsidRPr="002C4ABE">
        <w:rPr>
          <w:rFonts w:asciiTheme="minorHAnsi" w:hAnsiTheme="minorHAnsi"/>
          <w:lang w:eastAsia="ja-JP"/>
        </w:rPr>
        <w:t xml:space="preserve">Prof. </w:t>
      </w:r>
      <w:r w:rsidR="0047715F" w:rsidRPr="002C4ABE">
        <w:rPr>
          <w:rFonts w:asciiTheme="minorHAnsi" w:hAnsiTheme="minorHAnsi"/>
          <w:lang w:eastAsia="ja-JP"/>
        </w:rPr>
        <w:t xml:space="preserve">Ichiro </w:t>
      </w:r>
      <w:r w:rsidR="00A801B5" w:rsidRPr="002C4ABE">
        <w:rPr>
          <w:rFonts w:asciiTheme="minorHAnsi" w:hAnsiTheme="minorHAnsi"/>
          <w:lang w:eastAsia="ja-JP"/>
        </w:rPr>
        <w:t xml:space="preserve">Uyeda, </w:t>
      </w:r>
      <w:r w:rsidR="002015D6">
        <w:rPr>
          <w:rFonts w:asciiTheme="minorHAnsi" w:hAnsiTheme="minorHAnsi"/>
          <w:lang w:eastAsia="ja-JP"/>
        </w:rPr>
        <w:t>Vice P</w:t>
      </w:r>
      <w:r w:rsidR="00A801B5" w:rsidRPr="002C4ABE">
        <w:rPr>
          <w:rFonts w:asciiTheme="minorHAnsi" w:hAnsiTheme="minorHAnsi"/>
          <w:lang w:eastAsia="ja-JP"/>
        </w:rPr>
        <w:t>resident</w:t>
      </w:r>
      <w:r w:rsidR="00031411">
        <w:rPr>
          <w:rFonts w:asciiTheme="minorHAnsi" w:hAnsiTheme="minorHAnsi"/>
          <w:lang w:eastAsia="ja-JP"/>
        </w:rPr>
        <w:t>, Hokkaido University</w:t>
      </w:r>
    </w:p>
    <w:p w:rsidR="0022777E" w:rsidRPr="0022777E" w:rsidRDefault="003C7226" w:rsidP="003C7226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  <w:lang w:eastAsia="ja-JP"/>
        </w:rPr>
        <w:tab/>
      </w:r>
      <w:r w:rsidR="0022777E" w:rsidRPr="0022777E">
        <w:rPr>
          <w:rFonts w:asciiTheme="minorHAnsi" w:hAnsiTheme="minorHAnsi"/>
          <w:b/>
        </w:rPr>
        <w:t>Preparing global leaders: what do the students learn in e3?</w:t>
      </w:r>
    </w:p>
    <w:p w:rsidR="00D1673B" w:rsidRDefault="00D1673B" w:rsidP="003C7226">
      <w:pPr>
        <w:ind w:left="840" w:firstLine="436"/>
        <w:rPr>
          <w:rFonts w:asciiTheme="minorHAnsi" w:hAnsiTheme="minorHAnsi"/>
        </w:rPr>
      </w:pPr>
      <w:r w:rsidRPr="002C4ABE">
        <w:rPr>
          <w:rFonts w:asciiTheme="minorHAnsi" w:hAnsiTheme="minorHAnsi"/>
        </w:rPr>
        <w:t xml:space="preserve">Prof. </w:t>
      </w:r>
      <w:r w:rsidR="002015D6">
        <w:rPr>
          <w:rFonts w:asciiTheme="minorHAnsi" w:hAnsiTheme="minorHAnsi"/>
        </w:rPr>
        <w:t xml:space="preserve">Osamu </w:t>
      </w:r>
      <w:r w:rsidRPr="002C4ABE">
        <w:rPr>
          <w:rFonts w:asciiTheme="minorHAnsi" w:hAnsiTheme="minorHAnsi"/>
        </w:rPr>
        <w:t>Fujita</w:t>
      </w:r>
      <w:r w:rsidR="0047715F" w:rsidRPr="002C4ABE">
        <w:rPr>
          <w:rFonts w:asciiTheme="minorHAnsi" w:hAnsiTheme="minorHAnsi"/>
        </w:rPr>
        <w:t>, e3 program Head</w:t>
      </w:r>
    </w:p>
    <w:p w:rsidR="008F4E99" w:rsidRPr="008F4E99" w:rsidRDefault="003C7226" w:rsidP="008F4E99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 w:rsidR="008F4E99" w:rsidRPr="008F4E99">
        <w:rPr>
          <w:rFonts w:asciiTheme="minorHAnsi" w:hAnsiTheme="minorHAnsi"/>
          <w:b/>
        </w:rPr>
        <w:t>Role of University in the Era of Industry 4.0</w:t>
      </w:r>
    </w:p>
    <w:p w:rsidR="00BB114E" w:rsidRDefault="00BB114E" w:rsidP="003C7226">
      <w:pPr>
        <w:ind w:left="1276"/>
        <w:rPr>
          <w:rFonts w:asciiTheme="minorHAnsi" w:hAnsiTheme="minorHAnsi"/>
        </w:rPr>
      </w:pPr>
      <w:r w:rsidRPr="002C4ABE">
        <w:rPr>
          <w:rFonts w:asciiTheme="minorHAnsi" w:hAnsiTheme="minorHAnsi"/>
        </w:rPr>
        <w:t>Prof. Yoshichika Iida, Hokudai International Human Resource Development Program (I-HoP), Hokkaido University</w:t>
      </w:r>
    </w:p>
    <w:p w:rsidR="00831EFF" w:rsidRPr="008E5B5F" w:rsidRDefault="002C5DEB" w:rsidP="002C5DEB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9:45~12:05 </w:t>
      </w:r>
      <w:r>
        <w:rPr>
          <w:rFonts w:asciiTheme="minorHAnsi" w:hAnsiTheme="minorHAnsi"/>
          <w:b/>
        </w:rPr>
        <w:tab/>
      </w:r>
      <w:r w:rsidR="00831EFF" w:rsidRPr="008E5B5F">
        <w:rPr>
          <w:rFonts w:asciiTheme="minorHAnsi" w:hAnsiTheme="minorHAnsi"/>
          <w:b/>
        </w:rPr>
        <w:t>Special Lectures</w:t>
      </w:r>
    </w:p>
    <w:p w:rsidR="0022777E" w:rsidRPr="0022777E" w:rsidRDefault="003C7226" w:rsidP="003C7226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22777E" w:rsidRPr="0022777E">
        <w:rPr>
          <w:rFonts w:asciiTheme="minorHAnsi" w:hAnsiTheme="minorHAnsi"/>
          <w:b/>
        </w:rPr>
        <w:t>Basic knowledge on the Intellectual Property Rights in the global economy</w:t>
      </w:r>
    </w:p>
    <w:p w:rsidR="00D1673B" w:rsidRPr="002C4ABE" w:rsidRDefault="00D1673B" w:rsidP="003C7226">
      <w:pPr>
        <w:ind w:left="1276"/>
        <w:rPr>
          <w:rFonts w:asciiTheme="minorHAnsi" w:hAnsiTheme="minorHAnsi"/>
        </w:rPr>
      </w:pPr>
      <w:r w:rsidRPr="002C4ABE">
        <w:rPr>
          <w:rFonts w:asciiTheme="minorHAnsi" w:hAnsiTheme="minorHAnsi"/>
        </w:rPr>
        <w:t>Prof. Takuya Yoshihara, Front Office for Human Resource Education and Development</w:t>
      </w:r>
      <w:r w:rsidR="008E5B5F">
        <w:rPr>
          <w:rFonts w:asciiTheme="minorHAnsi" w:hAnsiTheme="minorHAnsi"/>
        </w:rPr>
        <w:t xml:space="preserve"> </w:t>
      </w:r>
      <w:r w:rsidR="008E5B5F" w:rsidRPr="002015D6">
        <w:rPr>
          <w:rFonts w:asciiTheme="minorHAnsi" w:hAnsiTheme="minorHAnsi"/>
        </w:rPr>
        <w:t>(Graduate school of Engineering Grad.`</w:t>
      </w:r>
      <w:r w:rsidR="008E5B5F">
        <w:rPr>
          <w:rFonts w:asciiTheme="minorHAnsi" w:hAnsiTheme="minorHAnsi"/>
        </w:rPr>
        <w:t>90</w:t>
      </w:r>
      <w:r w:rsidR="008E5B5F" w:rsidRPr="002015D6">
        <w:rPr>
          <w:rFonts w:asciiTheme="minorHAnsi" w:hAnsiTheme="minorHAnsi"/>
        </w:rPr>
        <w:t>)</w:t>
      </w:r>
    </w:p>
    <w:p w:rsidR="002015D6" w:rsidRPr="0022777E" w:rsidRDefault="003C7226" w:rsidP="003C7226">
      <w:pPr>
        <w:tabs>
          <w:tab w:val="left" w:pos="1276"/>
        </w:tabs>
        <w:rPr>
          <w:b/>
          <w:sz w:val="21"/>
          <w:szCs w:val="21"/>
          <w:lang w:eastAsia="ja-JP"/>
        </w:rPr>
      </w:pPr>
      <w:r>
        <w:rPr>
          <w:sz w:val="21"/>
          <w:szCs w:val="21"/>
        </w:rPr>
        <w:tab/>
      </w:r>
      <w:r w:rsidR="008E5B5F" w:rsidRPr="008E5B5F">
        <w:rPr>
          <w:rFonts w:asciiTheme="minorHAnsi" w:hAnsiTheme="minorHAnsi"/>
          <w:b/>
        </w:rPr>
        <w:t>Mexico education facing global challenges</w:t>
      </w:r>
    </w:p>
    <w:p w:rsidR="002015D6" w:rsidRDefault="00CD5E3A" w:rsidP="003C7226">
      <w:pPr>
        <w:ind w:left="1276"/>
        <w:rPr>
          <w:rFonts w:asciiTheme="minorHAnsi" w:hAnsiTheme="minorHAnsi"/>
        </w:rPr>
      </w:pPr>
      <w:r>
        <w:rPr>
          <w:rFonts w:asciiTheme="minorHAnsi" w:hAnsiTheme="minorHAnsi"/>
        </w:rPr>
        <w:t>Prof</w:t>
      </w:r>
      <w:r w:rsidR="002015D6" w:rsidRPr="002015D6">
        <w:rPr>
          <w:rFonts w:asciiTheme="minorHAnsi" w:hAnsiTheme="minorHAnsi"/>
        </w:rPr>
        <w:t>. Miguel Ángel López Zavala, The Monterrey Institute of Technology and Higher Education (Graduate school of Engineering Grad.`03)</w:t>
      </w:r>
    </w:p>
    <w:p w:rsidR="002015D6" w:rsidRPr="0022777E" w:rsidRDefault="002015D6" w:rsidP="002015D6">
      <w:pPr>
        <w:rPr>
          <w:rFonts w:asciiTheme="minorHAnsi" w:hAnsiTheme="minorHAnsi"/>
          <w:i/>
        </w:rPr>
      </w:pPr>
    </w:p>
    <w:p w:rsidR="00891AE2" w:rsidRPr="00C233C7" w:rsidRDefault="002015D6" w:rsidP="002015D6">
      <w:pPr>
        <w:rPr>
          <w:rFonts w:asciiTheme="minorHAnsi" w:hAnsiTheme="minorHAnsi"/>
          <w:b/>
        </w:rPr>
      </w:pPr>
      <w:r w:rsidRPr="00C233C7">
        <w:rPr>
          <w:rFonts w:asciiTheme="minorHAnsi" w:hAnsiTheme="minorHAnsi"/>
          <w:b/>
        </w:rPr>
        <w:t>1</w:t>
      </w:r>
      <w:r w:rsidR="00CD5E3A" w:rsidRPr="00C233C7">
        <w:rPr>
          <w:rFonts w:asciiTheme="minorHAnsi" w:hAnsiTheme="minorHAnsi"/>
          <w:b/>
        </w:rPr>
        <w:t>0</w:t>
      </w:r>
      <w:r w:rsidRPr="00C233C7">
        <w:rPr>
          <w:rFonts w:asciiTheme="minorHAnsi" w:hAnsiTheme="minorHAnsi"/>
          <w:b/>
        </w:rPr>
        <w:t>:</w:t>
      </w:r>
      <w:r w:rsidR="005568EE">
        <w:rPr>
          <w:rFonts w:asciiTheme="minorHAnsi" w:hAnsiTheme="minorHAnsi"/>
          <w:b/>
        </w:rPr>
        <w:t>50</w:t>
      </w:r>
      <w:r w:rsidRPr="00C233C7">
        <w:rPr>
          <w:rFonts w:asciiTheme="minorHAnsi" w:hAnsiTheme="minorHAnsi"/>
          <w:b/>
        </w:rPr>
        <w:t>~</w:t>
      </w:r>
      <w:r w:rsidR="00B07D88" w:rsidRPr="00C233C7">
        <w:rPr>
          <w:rFonts w:asciiTheme="minorHAnsi" w:hAnsiTheme="minorHAnsi"/>
          <w:b/>
        </w:rPr>
        <w:t>12:</w:t>
      </w:r>
      <w:r w:rsidR="005568EE">
        <w:rPr>
          <w:rFonts w:asciiTheme="minorHAnsi" w:hAnsiTheme="minorHAnsi"/>
          <w:b/>
        </w:rPr>
        <w:t>05</w:t>
      </w:r>
      <w:r w:rsidR="00B07D88" w:rsidRPr="00C233C7">
        <w:rPr>
          <w:rFonts w:asciiTheme="minorHAnsi" w:hAnsiTheme="minorHAnsi"/>
          <w:b/>
        </w:rPr>
        <w:t xml:space="preserve"> </w:t>
      </w:r>
      <w:r w:rsidR="0022777E" w:rsidRPr="00C233C7">
        <w:rPr>
          <w:rFonts w:asciiTheme="minorHAnsi" w:hAnsiTheme="minorHAnsi"/>
          <w:b/>
        </w:rPr>
        <w:t>Alumni presentations session 1.</w:t>
      </w:r>
      <w:r w:rsidR="003C7226" w:rsidRPr="00C233C7">
        <w:rPr>
          <w:rFonts w:asciiTheme="minorHAnsi" w:hAnsiTheme="minorHAnsi"/>
          <w:b/>
        </w:rPr>
        <w:t xml:space="preserve"> </w:t>
      </w:r>
    </w:p>
    <w:p w:rsidR="00891AE2" w:rsidRPr="00891AE2" w:rsidRDefault="00891AE2" w:rsidP="00B07D88">
      <w:pPr>
        <w:ind w:left="840" w:firstLine="436"/>
        <w:rPr>
          <w:rFonts w:asciiTheme="minorHAnsi" w:hAnsiTheme="minorHAnsi"/>
          <w:b/>
        </w:rPr>
      </w:pPr>
      <w:r w:rsidRPr="00891AE2">
        <w:rPr>
          <w:rFonts w:asciiTheme="minorHAnsi" w:hAnsiTheme="minorHAnsi"/>
          <w:b/>
        </w:rPr>
        <w:t>ASEAN 2015: a challenge for engineering education in the Philippines</w:t>
      </w:r>
    </w:p>
    <w:p w:rsidR="00891AE2" w:rsidRDefault="00891AE2" w:rsidP="00B07D88">
      <w:pPr>
        <w:ind w:leftChars="580" w:left="1276"/>
        <w:rPr>
          <w:rFonts w:asciiTheme="minorHAnsi" w:hAnsiTheme="minorHAnsi"/>
        </w:rPr>
      </w:pPr>
      <w:r w:rsidRPr="00891AE2">
        <w:rPr>
          <w:rFonts w:asciiTheme="minorHAnsi" w:hAnsiTheme="minorHAnsi"/>
        </w:rPr>
        <w:t xml:space="preserve">OPISO, Einstine Macamay (Philippines, </w:t>
      </w:r>
      <w:r w:rsidRPr="00891AE2">
        <w:rPr>
          <w:rFonts w:asciiTheme="minorHAnsi" w:hAnsiTheme="minorHAnsi" w:hint="eastAsia"/>
        </w:rPr>
        <w:t>’</w:t>
      </w:r>
      <w:r w:rsidRPr="00891AE2">
        <w:rPr>
          <w:rFonts w:asciiTheme="minorHAnsi" w:hAnsiTheme="minorHAnsi"/>
        </w:rPr>
        <w:t xml:space="preserve">10) </w:t>
      </w:r>
      <w:r w:rsidR="00573DC0">
        <w:rPr>
          <w:rFonts w:ascii="Century" w:hAnsi="Century"/>
        </w:rPr>
        <w:t>Central Mindanao University, Philippines</w:t>
      </w:r>
    </w:p>
    <w:p w:rsidR="00891AE2" w:rsidRPr="00891AE2" w:rsidRDefault="00FF1CA1" w:rsidP="00B07D88">
      <w:pPr>
        <w:ind w:leftChars="580" w:left="1276"/>
        <w:rPr>
          <w:rFonts w:asciiTheme="minorHAnsi" w:hAnsiTheme="minorHAnsi"/>
          <w:b/>
        </w:rPr>
      </w:pPr>
      <w:r w:rsidRPr="00FF1CA1">
        <w:rPr>
          <w:rFonts w:asciiTheme="minorHAnsi" w:hAnsiTheme="minorHAnsi"/>
          <w:b/>
        </w:rPr>
        <w:t>From Hydraulic Research in Hokkaido University to Water Resources Management and Development in Thailand</w:t>
      </w:r>
    </w:p>
    <w:p w:rsidR="00891AE2" w:rsidRDefault="00891AE2" w:rsidP="00B07D88">
      <w:pPr>
        <w:ind w:leftChars="580" w:left="1276"/>
        <w:rPr>
          <w:rFonts w:ascii="TimesNewRomanPSMT" w:eastAsia="TimesNewRomanPSMT" w:hAnsiTheme="minorHAnsi" w:cs="TimesNewRomanPSMT"/>
          <w:sz w:val="24"/>
          <w:szCs w:val="24"/>
          <w:lang w:eastAsia="ja-JP"/>
        </w:rPr>
      </w:pPr>
      <w:r w:rsidRPr="00891AE2">
        <w:rPr>
          <w:rFonts w:asciiTheme="minorHAnsi" w:hAnsiTheme="minorHAnsi"/>
        </w:rPr>
        <w:t xml:space="preserve">THAISIAM, Wandee (Thailand, </w:t>
      </w:r>
      <w:r w:rsidRPr="00891AE2">
        <w:rPr>
          <w:rFonts w:asciiTheme="minorHAnsi" w:hAnsiTheme="minorHAnsi" w:hint="eastAsia"/>
        </w:rPr>
        <w:t>’</w:t>
      </w:r>
      <w:r w:rsidRPr="00891AE2">
        <w:rPr>
          <w:rFonts w:asciiTheme="minorHAnsi" w:hAnsiTheme="minorHAnsi"/>
        </w:rPr>
        <w:t>10) Faculty of Engineering, Kasetsart University,</w:t>
      </w:r>
      <w:r>
        <w:rPr>
          <w:rFonts w:ascii="TimesNewRomanPSMT" w:eastAsia="TimesNewRomanPSMT" w:hAnsiTheme="minorHAnsi" w:cs="TimesNewRomanPSMT"/>
          <w:sz w:val="24"/>
          <w:szCs w:val="24"/>
          <w:lang w:eastAsia="ja-JP"/>
        </w:rPr>
        <w:t xml:space="preserve"> </w:t>
      </w:r>
    </w:p>
    <w:p w:rsidR="00891AE2" w:rsidRPr="00736529" w:rsidRDefault="00891AE2" w:rsidP="00B07D88">
      <w:pPr>
        <w:ind w:leftChars="580" w:left="127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Quantity and quality demand of civil engineering education in Cambodia</w:t>
      </w:r>
    </w:p>
    <w:p w:rsidR="00891AE2" w:rsidRPr="00891AE2" w:rsidRDefault="00891AE2" w:rsidP="00B07D88">
      <w:pPr>
        <w:ind w:leftChars="580" w:left="1276"/>
        <w:rPr>
          <w:rFonts w:asciiTheme="minorHAnsi" w:hAnsiTheme="minorHAnsi"/>
        </w:rPr>
      </w:pPr>
      <w:r w:rsidRPr="00891AE2">
        <w:rPr>
          <w:rFonts w:asciiTheme="minorHAnsi" w:hAnsiTheme="minorHAnsi"/>
        </w:rPr>
        <w:t>SENG, Sochan (Cambodia, `12) Cambodia Institute of Technolog</w:t>
      </w:r>
      <w:r>
        <w:rPr>
          <w:rFonts w:asciiTheme="minorHAnsi" w:hAnsiTheme="minorHAnsi"/>
        </w:rPr>
        <w:t>y</w:t>
      </w:r>
    </w:p>
    <w:p w:rsidR="007C4FED" w:rsidRPr="00B07D88" w:rsidRDefault="007C4FED" w:rsidP="003F32FF">
      <w:pPr>
        <w:rPr>
          <w:rFonts w:asciiTheme="minorHAnsi" w:hAnsiTheme="minorHAnsi"/>
          <w:i/>
        </w:rPr>
      </w:pPr>
    </w:p>
    <w:p w:rsidR="00B07D88" w:rsidRPr="00C233C7" w:rsidRDefault="00D1673B" w:rsidP="00B07D88">
      <w:pPr>
        <w:rPr>
          <w:rFonts w:asciiTheme="minorHAnsi" w:hAnsiTheme="minorHAnsi"/>
          <w:b/>
        </w:rPr>
      </w:pPr>
      <w:r w:rsidRPr="00C233C7">
        <w:rPr>
          <w:rFonts w:asciiTheme="minorHAnsi" w:hAnsiTheme="minorHAnsi"/>
          <w:b/>
        </w:rPr>
        <w:t>13:</w:t>
      </w:r>
      <w:r w:rsidR="00CD5E3A" w:rsidRPr="00C233C7">
        <w:rPr>
          <w:rFonts w:asciiTheme="minorHAnsi" w:hAnsiTheme="minorHAnsi"/>
          <w:b/>
        </w:rPr>
        <w:t>20</w:t>
      </w:r>
      <w:r w:rsidRPr="00C233C7">
        <w:rPr>
          <w:rFonts w:asciiTheme="minorHAnsi" w:hAnsiTheme="minorHAnsi"/>
          <w:b/>
        </w:rPr>
        <w:t>~</w:t>
      </w:r>
      <w:r w:rsidR="00CD5E3A" w:rsidRPr="00C233C7">
        <w:rPr>
          <w:rFonts w:asciiTheme="minorHAnsi" w:hAnsiTheme="minorHAnsi"/>
          <w:b/>
        </w:rPr>
        <w:t>15:00</w:t>
      </w:r>
      <w:r w:rsidR="0047715F" w:rsidRPr="00C233C7">
        <w:rPr>
          <w:rFonts w:asciiTheme="minorHAnsi" w:hAnsiTheme="minorHAnsi"/>
          <w:b/>
        </w:rPr>
        <w:t xml:space="preserve"> Alumni presentations session 2. </w:t>
      </w:r>
      <w:r w:rsidR="00B07D88" w:rsidRPr="00C233C7">
        <w:rPr>
          <w:rFonts w:asciiTheme="minorHAnsi" w:hAnsiTheme="minorHAnsi"/>
          <w:b/>
        </w:rPr>
        <w:t xml:space="preserve">(4 presentations) </w:t>
      </w:r>
    </w:p>
    <w:p w:rsidR="00736529" w:rsidRPr="00736529" w:rsidRDefault="00736529" w:rsidP="00B07D88">
      <w:pPr>
        <w:ind w:left="840" w:firstLine="43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Status and prospects of higher education in Bangladesh</w:t>
      </w:r>
    </w:p>
    <w:p w:rsidR="00736529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 xml:space="preserve">ISLAM, G.M. Sadiqul (Bangladesh, </w:t>
      </w:r>
      <w:r w:rsidRPr="00736529">
        <w:rPr>
          <w:rFonts w:asciiTheme="minorHAnsi" w:hAnsiTheme="minorHAnsi" w:hint="eastAsia"/>
        </w:rPr>
        <w:t>’</w:t>
      </w:r>
      <w:r w:rsidRPr="00736529">
        <w:rPr>
          <w:rFonts w:asciiTheme="minorHAnsi" w:hAnsiTheme="minorHAnsi"/>
        </w:rPr>
        <w:t>09) Associate professor, Chittagong University</w:t>
      </w:r>
      <w:r>
        <w:rPr>
          <w:rFonts w:asciiTheme="minorHAnsi" w:hAnsiTheme="minorHAnsi"/>
        </w:rPr>
        <w:t xml:space="preserve"> </w:t>
      </w:r>
      <w:r w:rsidRPr="00736529">
        <w:rPr>
          <w:rFonts w:asciiTheme="minorHAnsi" w:hAnsiTheme="minorHAnsi"/>
        </w:rPr>
        <w:t>of Engineering and Technology, Bangladesh</w:t>
      </w:r>
    </w:p>
    <w:p w:rsidR="004F6AAD" w:rsidRPr="00736529" w:rsidRDefault="004F6AAD" w:rsidP="00B07D88">
      <w:pPr>
        <w:ind w:leftChars="580" w:left="1276"/>
        <w:rPr>
          <w:rFonts w:asciiTheme="minorHAnsi" w:hAnsiTheme="minorHAnsi"/>
        </w:rPr>
      </w:pPr>
      <w:r w:rsidRPr="004F6AAD">
        <w:rPr>
          <w:rFonts w:asciiTheme="minorHAnsi" w:hAnsiTheme="minorHAnsi"/>
          <w:b/>
          <w:bCs/>
          <w:lang w:val="en-MY"/>
        </w:rPr>
        <w:t>Globalization and Rising Competitiveness in Malaysian Higher Education</w:t>
      </w:r>
    </w:p>
    <w:p w:rsidR="00891AE2" w:rsidRDefault="00891AE2" w:rsidP="00B07D88">
      <w:pPr>
        <w:ind w:leftChars="580" w:left="1276"/>
        <w:rPr>
          <w:rFonts w:asciiTheme="minorHAnsi" w:hAnsiTheme="minorHAnsi"/>
        </w:rPr>
      </w:pPr>
      <w:r w:rsidRPr="00891AE2">
        <w:rPr>
          <w:rFonts w:asciiTheme="minorHAnsi" w:hAnsiTheme="minorHAnsi"/>
        </w:rPr>
        <w:t xml:space="preserve">CHENG, See Yuan (Malaysia, `12) </w:t>
      </w:r>
      <w:r w:rsidR="00521C2A" w:rsidRPr="00521C2A">
        <w:rPr>
          <w:rFonts w:asciiTheme="minorHAnsi" w:hAnsiTheme="minorHAnsi"/>
        </w:rPr>
        <w:t>Universiti Teknikal Malaysia Melaka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  <w:b/>
          <w:bCs/>
        </w:rPr>
      </w:pPr>
      <w:r w:rsidRPr="00736529">
        <w:rPr>
          <w:rFonts w:asciiTheme="minorHAnsi" w:hAnsiTheme="minorHAnsi"/>
          <w:b/>
          <w:bCs/>
        </w:rPr>
        <w:lastRenderedPageBreak/>
        <w:t>Global Japanese Company and Impacts of International Graduates towards Globalization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>SICAT, Evdon (Philippines,’14) Mitsui Sumitomo Construction</w:t>
      </w:r>
      <w:r>
        <w:rPr>
          <w:rFonts w:asciiTheme="minorHAnsi" w:hAnsiTheme="minorHAnsi"/>
        </w:rPr>
        <w:t>, Japan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Role of an international engineer in a Japanese company and technology export to Asia</w:t>
      </w:r>
    </w:p>
    <w:p w:rsidR="00891AE2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 xml:space="preserve">YU, Jun (China, `11) </w:t>
      </w:r>
      <w:r w:rsidR="0066075B" w:rsidRPr="0066075B">
        <w:t>Nippon Light Metal</w:t>
      </w:r>
      <w:r w:rsidRPr="00736529">
        <w:rPr>
          <w:rFonts w:asciiTheme="minorHAnsi" w:hAnsiTheme="minorHAnsi"/>
        </w:rPr>
        <w:t>, Japa</w:t>
      </w:r>
      <w:r>
        <w:rPr>
          <w:rFonts w:asciiTheme="minorHAnsi" w:hAnsiTheme="minorHAnsi"/>
        </w:rPr>
        <w:t>n</w:t>
      </w:r>
    </w:p>
    <w:p w:rsidR="007C4FED" w:rsidRPr="00B07D88" w:rsidRDefault="007C4FED" w:rsidP="003F32FF">
      <w:pPr>
        <w:rPr>
          <w:rFonts w:asciiTheme="minorHAnsi" w:hAnsiTheme="minorHAnsi"/>
          <w:i/>
        </w:rPr>
      </w:pPr>
    </w:p>
    <w:p w:rsidR="00831EFF" w:rsidRPr="00C233C7" w:rsidRDefault="00831EFF" w:rsidP="003F32FF">
      <w:pPr>
        <w:rPr>
          <w:rFonts w:asciiTheme="minorHAnsi" w:hAnsiTheme="minorHAnsi"/>
          <w:b/>
        </w:rPr>
      </w:pPr>
      <w:r w:rsidRPr="00C233C7">
        <w:rPr>
          <w:rFonts w:asciiTheme="minorHAnsi" w:hAnsiTheme="minorHAnsi"/>
          <w:b/>
        </w:rPr>
        <w:t>15:</w:t>
      </w:r>
      <w:r w:rsidR="00CD5E3A" w:rsidRPr="00C233C7">
        <w:rPr>
          <w:rFonts w:asciiTheme="minorHAnsi" w:hAnsiTheme="minorHAnsi"/>
          <w:b/>
        </w:rPr>
        <w:t>15</w:t>
      </w:r>
      <w:r w:rsidR="002C4ABE" w:rsidRPr="00C233C7">
        <w:rPr>
          <w:rFonts w:asciiTheme="minorHAnsi" w:hAnsiTheme="minorHAnsi"/>
          <w:b/>
        </w:rPr>
        <w:t>~</w:t>
      </w:r>
      <w:r w:rsidR="00B07D88" w:rsidRPr="00C233C7">
        <w:rPr>
          <w:rFonts w:asciiTheme="minorHAnsi" w:hAnsiTheme="minorHAnsi"/>
          <w:b/>
        </w:rPr>
        <w:t>17:</w:t>
      </w:r>
      <w:r w:rsidR="00CD5E3A" w:rsidRPr="00C233C7">
        <w:rPr>
          <w:rFonts w:asciiTheme="minorHAnsi" w:hAnsiTheme="minorHAnsi"/>
          <w:b/>
        </w:rPr>
        <w:t>00</w:t>
      </w:r>
      <w:r w:rsidR="00B07D88" w:rsidRPr="00C233C7">
        <w:rPr>
          <w:rFonts w:asciiTheme="minorHAnsi" w:hAnsiTheme="minorHAnsi"/>
          <w:b/>
        </w:rPr>
        <w:t xml:space="preserve"> </w:t>
      </w:r>
      <w:r w:rsidR="002C4ABE" w:rsidRPr="00C233C7">
        <w:rPr>
          <w:rFonts w:asciiTheme="minorHAnsi" w:hAnsiTheme="minorHAnsi"/>
          <w:b/>
        </w:rPr>
        <w:t xml:space="preserve">Alumni presentations session 3. </w:t>
      </w:r>
      <w:r w:rsidRPr="00C233C7">
        <w:rPr>
          <w:rFonts w:asciiTheme="minorHAnsi" w:hAnsiTheme="minorHAnsi"/>
          <w:b/>
        </w:rPr>
        <w:t>(4 presentations)</w:t>
      </w:r>
      <w:r w:rsidR="00891AE2" w:rsidRPr="00C233C7">
        <w:rPr>
          <w:rFonts w:asciiTheme="minorHAnsi" w:hAnsiTheme="minorHAnsi"/>
          <w:b/>
        </w:rPr>
        <w:t xml:space="preserve"> 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International project management</w:t>
      </w:r>
    </w:p>
    <w:p w:rsidR="00736529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>AGUILAR, Kira Andreina (Venezuela, `13) Santos Dumont, Ireland</w:t>
      </w:r>
    </w:p>
    <w:p w:rsidR="00B81CBC" w:rsidRPr="00736529" w:rsidRDefault="00B81CBC" w:rsidP="00B81CBC">
      <w:pPr>
        <w:ind w:leftChars="580" w:left="127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Navigating the career transition from industry to academia:</w:t>
      </w:r>
      <w:r>
        <w:rPr>
          <w:rFonts w:asciiTheme="minorHAnsi" w:hAnsiTheme="minorHAnsi"/>
          <w:b/>
        </w:rPr>
        <w:t xml:space="preserve"> </w:t>
      </w:r>
      <w:r w:rsidRPr="00736529">
        <w:rPr>
          <w:rFonts w:asciiTheme="minorHAnsi" w:hAnsiTheme="minorHAnsi"/>
          <w:b/>
        </w:rPr>
        <w:t>reflections on e3 and Australian education.</w:t>
      </w:r>
    </w:p>
    <w:p w:rsidR="00B81CBC" w:rsidRPr="00736529" w:rsidRDefault="00B81CBC" w:rsidP="00B81CBC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 xml:space="preserve">ALORRO, Richard Diaz (Philippines, </w:t>
      </w:r>
      <w:r w:rsidRPr="00736529">
        <w:rPr>
          <w:rFonts w:asciiTheme="minorHAnsi" w:hAnsiTheme="minorHAnsi" w:hint="eastAsia"/>
        </w:rPr>
        <w:t>’</w:t>
      </w:r>
      <w:r w:rsidRPr="00736529">
        <w:rPr>
          <w:rFonts w:asciiTheme="minorHAnsi" w:hAnsiTheme="minorHAnsi"/>
        </w:rPr>
        <w:t>10) Curtin University, Australia</w:t>
      </w:r>
    </w:p>
    <w:p w:rsidR="00736529" w:rsidRPr="00736529" w:rsidRDefault="009E1F7B" w:rsidP="00B07D88">
      <w:pPr>
        <w:ind w:leftChars="580" w:left="127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</w:t>
      </w:r>
      <w:r w:rsidR="00736529" w:rsidRPr="00736529">
        <w:rPr>
          <w:rFonts w:asciiTheme="minorHAnsi" w:hAnsiTheme="minorHAnsi"/>
          <w:b/>
        </w:rPr>
        <w:t>Transition to the industry</w:t>
      </w:r>
      <w:r w:rsidR="003B5E64">
        <w:rPr>
          <w:rFonts w:asciiTheme="minorHAnsi" w:hAnsiTheme="minorHAnsi"/>
          <w:b/>
        </w:rPr>
        <w:t>:</w:t>
      </w:r>
      <w:r w:rsidR="00736529" w:rsidRPr="00736529">
        <w:rPr>
          <w:rFonts w:asciiTheme="minorHAnsi" w:hAnsiTheme="minorHAnsi"/>
          <w:b/>
        </w:rPr>
        <w:t xml:space="preserve"> lesson from global B2B marketplace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 xml:space="preserve">MAY, Thithiwat (Thailand, </w:t>
      </w:r>
      <w:r w:rsidRPr="00736529">
        <w:rPr>
          <w:rFonts w:asciiTheme="minorHAnsi" w:hAnsiTheme="minorHAnsi" w:hint="eastAsia"/>
        </w:rPr>
        <w:t>’</w:t>
      </w:r>
      <w:r w:rsidRPr="00736529">
        <w:rPr>
          <w:rFonts w:asciiTheme="minorHAnsi" w:hAnsiTheme="minorHAnsi"/>
        </w:rPr>
        <w:t>09) Nitto Denko, Japan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  <w:b/>
        </w:rPr>
      </w:pPr>
      <w:r w:rsidRPr="00736529">
        <w:rPr>
          <w:rFonts w:asciiTheme="minorHAnsi" w:hAnsiTheme="minorHAnsi"/>
          <w:b/>
        </w:rPr>
        <w:t>From academia to the corporation: a reflection</w:t>
      </w:r>
    </w:p>
    <w:p w:rsidR="00736529" w:rsidRPr="00736529" w:rsidRDefault="00736529" w:rsidP="00B07D88">
      <w:pPr>
        <w:ind w:leftChars="580" w:left="1276"/>
        <w:rPr>
          <w:rFonts w:asciiTheme="minorHAnsi" w:hAnsiTheme="minorHAnsi"/>
        </w:rPr>
      </w:pPr>
      <w:r w:rsidRPr="00736529">
        <w:rPr>
          <w:rFonts w:asciiTheme="minorHAnsi" w:hAnsiTheme="minorHAnsi"/>
        </w:rPr>
        <w:t>BAHARUDIN, Arshad (Brunei</w:t>
      </w:r>
      <w:r>
        <w:rPr>
          <w:rFonts w:asciiTheme="minorHAnsi" w:hAnsiTheme="minorHAnsi"/>
        </w:rPr>
        <w:t>, `0</w:t>
      </w:r>
      <w:r w:rsidR="00E30026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) Imperial College London, </w:t>
      </w:r>
      <w:r w:rsidRPr="00736529">
        <w:rPr>
          <w:rFonts w:asciiTheme="minorHAnsi" w:hAnsiTheme="minorHAnsi"/>
        </w:rPr>
        <w:t>MBA,</w:t>
      </w:r>
      <w:r>
        <w:rPr>
          <w:rFonts w:asciiTheme="minorHAnsi" w:hAnsiTheme="minorHAnsi"/>
        </w:rPr>
        <w:t xml:space="preserve"> </w:t>
      </w:r>
      <w:r w:rsidRPr="00736529">
        <w:rPr>
          <w:rFonts w:asciiTheme="minorHAnsi" w:hAnsiTheme="minorHAnsi"/>
        </w:rPr>
        <w:t>Imperial Mobility consultancy</w:t>
      </w:r>
    </w:p>
    <w:p w:rsidR="00D1673B" w:rsidRDefault="00D1673B" w:rsidP="003F32FF">
      <w:pPr>
        <w:rPr>
          <w:rFonts w:asciiTheme="minorHAnsi" w:hAnsiTheme="minorHAnsi"/>
        </w:rPr>
      </w:pPr>
    </w:p>
    <w:p w:rsidR="003F32FF" w:rsidRPr="00C233C7" w:rsidRDefault="0022777E" w:rsidP="003F32FF">
      <w:pPr>
        <w:rPr>
          <w:rFonts w:asciiTheme="minorHAnsi" w:hAnsiTheme="minorHAnsi"/>
          <w:b/>
          <w:sz w:val="24"/>
          <w:szCs w:val="24"/>
        </w:rPr>
      </w:pPr>
      <w:r w:rsidRPr="00C233C7">
        <w:rPr>
          <w:rFonts w:asciiTheme="minorHAnsi" w:hAnsiTheme="minorHAnsi"/>
          <w:b/>
          <w:sz w:val="24"/>
          <w:szCs w:val="24"/>
        </w:rPr>
        <w:t xml:space="preserve">Day 2. </w:t>
      </w:r>
      <w:r w:rsidR="003F32FF" w:rsidRPr="00C233C7">
        <w:rPr>
          <w:rFonts w:asciiTheme="minorHAnsi" w:hAnsiTheme="minorHAnsi"/>
          <w:b/>
          <w:sz w:val="24"/>
          <w:szCs w:val="24"/>
        </w:rPr>
        <w:t>Friday, September 11</w:t>
      </w:r>
    </w:p>
    <w:p w:rsidR="00441E2F" w:rsidRDefault="00D1673B" w:rsidP="00441E2F">
      <w:pPr>
        <w:tabs>
          <w:tab w:val="left" w:pos="1276"/>
        </w:tabs>
        <w:rPr>
          <w:rFonts w:asciiTheme="minorHAnsi" w:hAnsiTheme="minorHAnsi"/>
        </w:rPr>
      </w:pPr>
      <w:r w:rsidRPr="002C4ABE">
        <w:rPr>
          <w:rFonts w:asciiTheme="minorHAnsi" w:hAnsiTheme="minorHAnsi"/>
        </w:rPr>
        <w:t>9:00~9:</w:t>
      </w:r>
      <w:r w:rsidR="00C233C7">
        <w:rPr>
          <w:rFonts w:asciiTheme="minorHAnsi" w:hAnsiTheme="minorHAnsi"/>
        </w:rPr>
        <w:t>10</w:t>
      </w:r>
      <w:r w:rsidRPr="002C4ABE">
        <w:rPr>
          <w:rFonts w:asciiTheme="minorHAnsi" w:hAnsiTheme="minorHAnsi"/>
        </w:rPr>
        <w:t xml:space="preserve"> </w:t>
      </w:r>
      <w:r w:rsidRPr="002C4ABE">
        <w:rPr>
          <w:rFonts w:asciiTheme="minorHAnsi" w:hAnsiTheme="minorHAnsi"/>
        </w:rPr>
        <w:tab/>
      </w:r>
      <w:r w:rsidR="00441E2F" w:rsidRPr="00441E2F">
        <w:rPr>
          <w:rFonts w:asciiTheme="minorHAnsi" w:hAnsiTheme="minorHAnsi"/>
          <w:b/>
        </w:rPr>
        <w:t>Welcome address</w:t>
      </w:r>
    </w:p>
    <w:p w:rsidR="00D1673B" w:rsidRPr="002C4ABE" w:rsidRDefault="00441E2F" w:rsidP="00441E2F">
      <w:pPr>
        <w:tabs>
          <w:tab w:val="left" w:pos="1276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P</w:t>
      </w:r>
      <w:r w:rsidR="00BB114E" w:rsidRPr="002C4ABE">
        <w:rPr>
          <w:rFonts w:asciiTheme="minorHAnsi" w:hAnsiTheme="minorHAnsi"/>
        </w:rPr>
        <w:t xml:space="preserve">rof. </w:t>
      </w:r>
      <w:r w:rsidR="002C4ABE" w:rsidRPr="002C4ABE">
        <w:rPr>
          <w:rFonts w:asciiTheme="minorHAnsi" w:hAnsiTheme="minorHAnsi"/>
        </w:rPr>
        <w:t xml:space="preserve">Yukinori </w:t>
      </w:r>
      <w:r w:rsidR="00BB114E" w:rsidRPr="002C4ABE">
        <w:rPr>
          <w:rFonts w:asciiTheme="minorHAnsi" w:hAnsiTheme="minorHAnsi"/>
        </w:rPr>
        <w:t>K</w:t>
      </w:r>
      <w:r w:rsidR="00CD5E3A">
        <w:rPr>
          <w:rFonts w:asciiTheme="minorHAnsi" w:hAnsiTheme="minorHAnsi"/>
        </w:rPr>
        <w:t>obayashi, Vice D</w:t>
      </w:r>
      <w:r w:rsidR="002C4ABE" w:rsidRPr="002C4ABE">
        <w:rPr>
          <w:rFonts w:asciiTheme="minorHAnsi" w:hAnsiTheme="minorHAnsi"/>
        </w:rPr>
        <w:t xml:space="preserve">ean. </w:t>
      </w:r>
    </w:p>
    <w:p w:rsidR="00441E2F" w:rsidRDefault="003F32FF" w:rsidP="00441E2F">
      <w:pPr>
        <w:tabs>
          <w:tab w:val="left" w:pos="1276"/>
        </w:tabs>
        <w:rPr>
          <w:rFonts w:asciiTheme="minorHAnsi" w:hAnsiTheme="minorHAnsi"/>
          <w:b/>
        </w:rPr>
      </w:pPr>
      <w:r w:rsidRPr="002C4ABE">
        <w:rPr>
          <w:rFonts w:asciiTheme="minorHAnsi" w:hAnsiTheme="minorHAnsi"/>
        </w:rPr>
        <w:t>09:</w:t>
      </w:r>
      <w:r w:rsidR="00C233C7">
        <w:rPr>
          <w:rFonts w:asciiTheme="minorHAnsi" w:hAnsiTheme="minorHAnsi"/>
        </w:rPr>
        <w:t>10</w:t>
      </w:r>
      <w:r w:rsidR="00D1673B" w:rsidRPr="002C4ABE">
        <w:rPr>
          <w:rFonts w:asciiTheme="minorHAnsi" w:hAnsiTheme="minorHAnsi"/>
        </w:rPr>
        <w:t>~10:00</w:t>
      </w:r>
      <w:r w:rsidR="00D1673B" w:rsidRPr="002C4ABE">
        <w:rPr>
          <w:rFonts w:asciiTheme="minorHAnsi" w:hAnsiTheme="minorHAnsi"/>
        </w:rPr>
        <w:tab/>
      </w:r>
      <w:r w:rsidR="00112CC6" w:rsidRPr="002015D6">
        <w:rPr>
          <w:rFonts w:asciiTheme="minorHAnsi" w:hAnsiTheme="minorHAnsi"/>
          <w:b/>
        </w:rPr>
        <w:t>Keynote lecture</w:t>
      </w:r>
    </w:p>
    <w:p w:rsidR="00441E2F" w:rsidRDefault="00441E2F" w:rsidP="00441E2F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112CC6" w:rsidRPr="002015D6">
        <w:rPr>
          <w:rFonts w:asciiTheme="minorHAnsi" w:hAnsiTheme="minorHAnsi"/>
          <w:b/>
        </w:rPr>
        <w:t>Aiming to be an Engineer for International Projects</w:t>
      </w:r>
    </w:p>
    <w:p w:rsidR="003F32FF" w:rsidRPr="00441E2F" w:rsidRDefault="00441E2F" w:rsidP="00441E2F">
      <w:pPr>
        <w:tabs>
          <w:tab w:val="left" w:pos="1276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1673B" w:rsidRPr="002C4ABE">
        <w:rPr>
          <w:rFonts w:asciiTheme="minorHAnsi" w:hAnsiTheme="minorHAnsi"/>
        </w:rPr>
        <w:t>Dr. Keisuke Matsukawa, Technical Expert, Civil Engineering</w:t>
      </w:r>
      <w:r w:rsidR="003E35CC">
        <w:rPr>
          <w:rFonts w:asciiTheme="minorHAnsi" w:hAnsiTheme="minorHAnsi"/>
        </w:rPr>
        <w:t xml:space="preserve">, Chiyoda </w:t>
      </w:r>
      <w:r>
        <w:rPr>
          <w:rFonts w:asciiTheme="minorHAnsi" w:hAnsiTheme="minorHAnsi"/>
        </w:rPr>
        <w:tab/>
      </w:r>
      <w:r w:rsidR="003E35CC">
        <w:rPr>
          <w:rFonts w:asciiTheme="minorHAnsi" w:hAnsiTheme="minorHAnsi"/>
        </w:rPr>
        <w:t>Corporation</w:t>
      </w:r>
    </w:p>
    <w:p w:rsidR="00B052E6" w:rsidRPr="002C4ABE" w:rsidRDefault="00B052E6" w:rsidP="00C233C7">
      <w:pPr>
        <w:tabs>
          <w:tab w:val="left" w:pos="1418"/>
        </w:tabs>
        <w:rPr>
          <w:rFonts w:asciiTheme="minorHAnsi" w:hAnsiTheme="minorHAnsi"/>
        </w:rPr>
      </w:pPr>
      <w:r w:rsidRPr="002C4ABE">
        <w:rPr>
          <w:rFonts w:asciiTheme="minorHAnsi" w:hAnsiTheme="minorHAnsi"/>
        </w:rPr>
        <w:t>10:</w:t>
      </w:r>
      <w:r w:rsidR="00BB114E" w:rsidRPr="002C4ABE">
        <w:rPr>
          <w:rFonts w:asciiTheme="minorHAnsi" w:hAnsiTheme="minorHAnsi"/>
        </w:rPr>
        <w:t>00</w:t>
      </w:r>
      <w:r w:rsidRPr="002C4ABE">
        <w:rPr>
          <w:rFonts w:asciiTheme="minorHAnsi" w:hAnsiTheme="minorHAnsi"/>
        </w:rPr>
        <w:t>~1</w:t>
      </w:r>
      <w:r w:rsidR="00BB114E" w:rsidRPr="002C4ABE">
        <w:rPr>
          <w:rFonts w:asciiTheme="minorHAnsi" w:hAnsiTheme="minorHAnsi"/>
        </w:rPr>
        <w:t>0:3</w:t>
      </w:r>
      <w:r w:rsidRPr="002C4ABE">
        <w:rPr>
          <w:rFonts w:asciiTheme="minorHAnsi" w:hAnsiTheme="minorHAnsi"/>
        </w:rPr>
        <w:t xml:space="preserve">0 </w:t>
      </w:r>
      <w:r w:rsidR="00C233C7">
        <w:rPr>
          <w:rFonts w:asciiTheme="minorHAnsi" w:hAnsiTheme="minorHAnsi"/>
        </w:rPr>
        <w:tab/>
      </w:r>
      <w:r w:rsidR="00C233C7" w:rsidRPr="005568EE">
        <w:rPr>
          <w:rFonts w:asciiTheme="minorHAnsi" w:hAnsiTheme="minorHAnsi"/>
          <w:b/>
        </w:rPr>
        <w:t>e3 past and present</w:t>
      </w:r>
      <w:r w:rsidR="00C233C7">
        <w:rPr>
          <w:rFonts w:asciiTheme="minorHAnsi" w:hAnsiTheme="minorHAnsi"/>
        </w:rPr>
        <w:t xml:space="preserve">. </w:t>
      </w:r>
      <w:r w:rsidRPr="002C4ABE">
        <w:rPr>
          <w:rFonts w:asciiTheme="minorHAnsi" w:hAnsiTheme="minorHAnsi"/>
        </w:rPr>
        <w:t>Natalya Shmakova, e3 coordinator</w:t>
      </w:r>
    </w:p>
    <w:p w:rsidR="00CD5E3A" w:rsidRPr="00CD5E3A" w:rsidRDefault="00CD5E3A" w:rsidP="00C233C7">
      <w:pPr>
        <w:tabs>
          <w:tab w:val="left" w:pos="1418"/>
        </w:tabs>
        <w:rPr>
          <w:rFonts w:asciiTheme="minorHAnsi" w:hAnsiTheme="minorHAnsi"/>
          <w:i/>
        </w:rPr>
      </w:pPr>
    </w:p>
    <w:p w:rsidR="002C4ABE" w:rsidRPr="002C4ABE" w:rsidRDefault="002C4ABE" w:rsidP="00C233C7">
      <w:pPr>
        <w:tabs>
          <w:tab w:val="left" w:pos="1418"/>
        </w:tabs>
        <w:rPr>
          <w:rFonts w:asciiTheme="minorHAnsi" w:hAnsiTheme="minorHAnsi"/>
          <w:lang w:eastAsia="ja-JP"/>
        </w:rPr>
      </w:pPr>
      <w:r w:rsidRPr="002C4ABE">
        <w:rPr>
          <w:rFonts w:asciiTheme="minorHAnsi" w:hAnsiTheme="minorHAnsi"/>
        </w:rPr>
        <w:t>10:</w:t>
      </w:r>
      <w:r w:rsidR="00CD5E3A">
        <w:rPr>
          <w:rFonts w:asciiTheme="minorHAnsi" w:hAnsiTheme="minorHAnsi"/>
        </w:rPr>
        <w:t>45</w:t>
      </w:r>
      <w:r w:rsidRPr="002C4ABE">
        <w:rPr>
          <w:rFonts w:asciiTheme="minorHAnsi" w:hAnsiTheme="minorHAnsi"/>
        </w:rPr>
        <w:t>~12:15</w:t>
      </w:r>
      <w:r w:rsidR="00C233C7">
        <w:rPr>
          <w:rFonts w:asciiTheme="minorHAnsi" w:hAnsiTheme="minorHAnsi"/>
        </w:rPr>
        <w:tab/>
      </w:r>
      <w:r w:rsidRPr="002C4ABE">
        <w:rPr>
          <w:rFonts w:asciiTheme="minorHAnsi" w:hAnsiTheme="minorHAnsi"/>
        </w:rPr>
        <w:t>Group discussion</w:t>
      </w:r>
      <w:r w:rsidR="006043D2">
        <w:rPr>
          <w:rFonts w:asciiTheme="minorHAnsi" w:hAnsiTheme="minorHAnsi"/>
        </w:rPr>
        <w:t>s</w:t>
      </w:r>
      <w:r w:rsidRPr="002C4ABE">
        <w:rPr>
          <w:rFonts w:asciiTheme="minorHAnsi" w:hAnsiTheme="minorHAnsi"/>
        </w:rPr>
        <w:t xml:space="preserve"> </w:t>
      </w:r>
      <w:r w:rsidRPr="002C4ABE">
        <w:rPr>
          <w:rFonts w:asciiTheme="minorHAnsi" w:hAnsiTheme="minorHAnsi"/>
          <w:lang w:eastAsia="ja-JP"/>
        </w:rPr>
        <w:t>(*A1-17, A1-71)</w:t>
      </w:r>
    </w:p>
    <w:p w:rsidR="003F32FF" w:rsidRPr="00C233C7" w:rsidRDefault="002C4ABE" w:rsidP="00C233C7">
      <w:pPr>
        <w:tabs>
          <w:tab w:val="left" w:pos="1418"/>
        </w:tabs>
        <w:rPr>
          <w:rFonts w:asciiTheme="minorHAnsi" w:hAnsiTheme="minorHAnsi"/>
          <w:i/>
        </w:rPr>
      </w:pPr>
      <w:r w:rsidRPr="00C233C7">
        <w:rPr>
          <w:rFonts w:asciiTheme="minorHAnsi" w:hAnsiTheme="minorHAnsi"/>
          <w:i/>
        </w:rPr>
        <w:t>12:15~</w:t>
      </w:r>
      <w:r w:rsidR="00C233C7">
        <w:rPr>
          <w:rFonts w:asciiTheme="minorHAnsi" w:hAnsiTheme="minorHAnsi"/>
          <w:i/>
        </w:rPr>
        <w:t>13:30</w:t>
      </w:r>
      <w:r w:rsidR="00C233C7">
        <w:rPr>
          <w:rFonts w:asciiTheme="minorHAnsi" w:hAnsiTheme="minorHAnsi"/>
          <w:i/>
        </w:rPr>
        <w:tab/>
      </w:r>
      <w:r w:rsidR="00B052E6" w:rsidRPr="00C233C7">
        <w:rPr>
          <w:rFonts w:asciiTheme="minorHAnsi" w:hAnsiTheme="minorHAnsi"/>
          <w:i/>
        </w:rPr>
        <w:t>Lunch</w:t>
      </w:r>
    </w:p>
    <w:p w:rsidR="00EB0B4B" w:rsidRPr="002C4ABE" w:rsidRDefault="00134066" w:rsidP="003F32FF">
      <w:pPr>
        <w:rPr>
          <w:rFonts w:asciiTheme="minorHAnsi" w:hAnsiTheme="minorHAnsi"/>
        </w:rPr>
      </w:pPr>
      <w:r w:rsidRPr="002C4ABE">
        <w:rPr>
          <w:rFonts w:asciiTheme="minorHAnsi" w:hAnsiTheme="minorHAnsi"/>
        </w:rPr>
        <w:t>13:30~</w:t>
      </w:r>
      <w:r w:rsidR="002C4ABE" w:rsidRPr="002C4ABE">
        <w:rPr>
          <w:rFonts w:asciiTheme="minorHAnsi" w:hAnsiTheme="minorHAnsi"/>
        </w:rPr>
        <w:t>Report the discussion results, share the opinions</w:t>
      </w:r>
    </w:p>
    <w:p w:rsidR="003F32FF" w:rsidRDefault="003F32FF" w:rsidP="003F32FF">
      <w:pPr>
        <w:rPr>
          <w:rFonts w:asciiTheme="minorHAnsi" w:hAnsiTheme="minorHAnsi"/>
        </w:rPr>
      </w:pPr>
      <w:r w:rsidRPr="002C4ABE">
        <w:rPr>
          <w:rFonts w:asciiTheme="minorHAnsi" w:hAnsiTheme="minorHAnsi"/>
        </w:rPr>
        <w:t>1</w:t>
      </w:r>
      <w:r w:rsidR="00C233C7">
        <w:rPr>
          <w:rFonts w:asciiTheme="minorHAnsi" w:hAnsiTheme="minorHAnsi"/>
        </w:rPr>
        <w:t>6</w:t>
      </w:r>
      <w:r w:rsidRPr="002C4ABE">
        <w:rPr>
          <w:rFonts w:asciiTheme="minorHAnsi" w:hAnsiTheme="minorHAnsi"/>
        </w:rPr>
        <w:t xml:space="preserve">:00 </w:t>
      </w:r>
      <w:r w:rsidR="00EB0B4B" w:rsidRPr="002C4ABE">
        <w:rPr>
          <w:rFonts w:asciiTheme="minorHAnsi" w:hAnsiTheme="minorHAnsi"/>
        </w:rPr>
        <w:t>Closing</w:t>
      </w:r>
      <w:r w:rsidR="00C233C7">
        <w:rPr>
          <w:rFonts w:asciiTheme="minorHAnsi" w:hAnsiTheme="minorHAnsi"/>
        </w:rPr>
        <w:t xml:space="preserve"> remarks</w:t>
      </w:r>
    </w:p>
    <w:p w:rsidR="002015D6" w:rsidRPr="002C4ABE" w:rsidRDefault="002015D6" w:rsidP="003F32FF">
      <w:pPr>
        <w:rPr>
          <w:rFonts w:asciiTheme="minorHAnsi" w:hAnsiTheme="minorHAnsi"/>
        </w:rPr>
      </w:pPr>
    </w:p>
    <w:p w:rsidR="0047715F" w:rsidRPr="002C4ABE" w:rsidRDefault="0047715F" w:rsidP="003F32FF">
      <w:pPr>
        <w:rPr>
          <w:rFonts w:asciiTheme="minorHAnsi" w:hAnsiTheme="minorHAnsi"/>
        </w:rPr>
      </w:pPr>
    </w:p>
    <w:sectPr w:rsidR="0047715F" w:rsidRPr="002C4ABE" w:rsidSect="002015D6">
      <w:pgSz w:w="11906" w:h="16838"/>
      <w:pgMar w:top="1135" w:right="127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EA" w:rsidRDefault="00E354EA" w:rsidP="004F7874">
      <w:pPr>
        <w:spacing w:before="72"/>
      </w:pPr>
      <w:r>
        <w:separator/>
      </w:r>
    </w:p>
  </w:endnote>
  <w:endnote w:type="continuationSeparator" w:id="0">
    <w:p w:rsidR="00E354EA" w:rsidRDefault="00E354EA" w:rsidP="004F7874">
      <w:pPr>
        <w:spacing w:before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EA" w:rsidRDefault="00E354EA" w:rsidP="004F7874">
      <w:pPr>
        <w:spacing w:before="72"/>
      </w:pPr>
      <w:r>
        <w:separator/>
      </w:r>
    </w:p>
  </w:footnote>
  <w:footnote w:type="continuationSeparator" w:id="0">
    <w:p w:rsidR="00E354EA" w:rsidRDefault="00E354EA" w:rsidP="004F7874">
      <w:pPr>
        <w:spacing w:before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27FEC"/>
    <w:multiLevelType w:val="hybridMultilevel"/>
    <w:tmpl w:val="6C72CFA8"/>
    <w:lvl w:ilvl="0" w:tplc="AE4C4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AB20C1"/>
    <w:multiLevelType w:val="hybridMultilevel"/>
    <w:tmpl w:val="D4D2341A"/>
    <w:lvl w:ilvl="0" w:tplc="B9D84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F7A741C"/>
    <w:multiLevelType w:val="hybridMultilevel"/>
    <w:tmpl w:val="F4865FCE"/>
    <w:lvl w:ilvl="0" w:tplc="2E72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E527C"/>
    <w:multiLevelType w:val="hybridMultilevel"/>
    <w:tmpl w:val="4C024766"/>
    <w:lvl w:ilvl="0" w:tplc="E9C6D352">
      <w:start w:val="1"/>
      <w:numFmt w:val="bullet"/>
      <w:pStyle w:val="Guestnam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C2606"/>
    <w:multiLevelType w:val="hybridMultilevel"/>
    <w:tmpl w:val="BEC625E6"/>
    <w:lvl w:ilvl="0" w:tplc="36F4B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997DF6"/>
    <w:multiLevelType w:val="hybridMultilevel"/>
    <w:tmpl w:val="11CACE36"/>
    <w:lvl w:ilvl="0" w:tplc="2E723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546EC"/>
    <w:multiLevelType w:val="hybridMultilevel"/>
    <w:tmpl w:val="AD96D588"/>
    <w:lvl w:ilvl="0" w:tplc="FF005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FED"/>
    <w:rsid w:val="00005499"/>
    <w:rsid w:val="000222D5"/>
    <w:rsid w:val="00024696"/>
    <w:rsid w:val="00031411"/>
    <w:rsid w:val="00085F49"/>
    <w:rsid w:val="00093646"/>
    <w:rsid w:val="000B65AF"/>
    <w:rsid w:val="000E6935"/>
    <w:rsid w:val="00112CC6"/>
    <w:rsid w:val="00121D6C"/>
    <w:rsid w:val="00134066"/>
    <w:rsid w:val="00140FC6"/>
    <w:rsid w:val="001472C7"/>
    <w:rsid w:val="00161F10"/>
    <w:rsid w:val="001713DA"/>
    <w:rsid w:val="001737C6"/>
    <w:rsid w:val="001C6BC5"/>
    <w:rsid w:val="001D69B0"/>
    <w:rsid w:val="001D76DC"/>
    <w:rsid w:val="001F67C0"/>
    <w:rsid w:val="002015D6"/>
    <w:rsid w:val="00204C5C"/>
    <w:rsid w:val="00223511"/>
    <w:rsid w:val="002244F4"/>
    <w:rsid w:val="0022777E"/>
    <w:rsid w:val="00250703"/>
    <w:rsid w:val="00261550"/>
    <w:rsid w:val="00271284"/>
    <w:rsid w:val="002C4ABE"/>
    <w:rsid w:val="002C5DEB"/>
    <w:rsid w:val="002E59C2"/>
    <w:rsid w:val="00334C04"/>
    <w:rsid w:val="003618C7"/>
    <w:rsid w:val="003A16A6"/>
    <w:rsid w:val="003A748B"/>
    <w:rsid w:val="003B5E64"/>
    <w:rsid w:val="003B7DA4"/>
    <w:rsid w:val="003C14AD"/>
    <w:rsid w:val="003C4C15"/>
    <w:rsid w:val="003C7226"/>
    <w:rsid w:val="003E35CC"/>
    <w:rsid w:val="003F32FF"/>
    <w:rsid w:val="004110F8"/>
    <w:rsid w:val="00432887"/>
    <w:rsid w:val="00441E2F"/>
    <w:rsid w:val="00465358"/>
    <w:rsid w:val="0047715F"/>
    <w:rsid w:val="00491B5E"/>
    <w:rsid w:val="00496EBD"/>
    <w:rsid w:val="004E0540"/>
    <w:rsid w:val="004F6AAD"/>
    <w:rsid w:val="004F7874"/>
    <w:rsid w:val="00521C2A"/>
    <w:rsid w:val="00530DE0"/>
    <w:rsid w:val="00534970"/>
    <w:rsid w:val="00554A94"/>
    <w:rsid w:val="005568EE"/>
    <w:rsid w:val="00566B77"/>
    <w:rsid w:val="00573DC0"/>
    <w:rsid w:val="00582EB9"/>
    <w:rsid w:val="005E33B8"/>
    <w:rsid w:val="005E51F4"/>
    <w:rsid w:val="00601DDA"/>
    <w:rsid w:val="006043D2"/>
    <w:rsid w:val="00632390"/>
    <w:rsid w:val="00632C74"/>
    <w:rsid w:val="00636B21"/>
    <w:rsid w:val="00643FF1"/>
    <w:rsid w:val="00656DF6"/>
    <w:rsid w:val="0066075B"/>
    <w:rsid w:val="006622AF"/>
    <w:rsid w:val="00665486"/>
    <w:rsid w:val="006917EB"/>
    <w:rsid w:val="006C0C46"/>
    <w:rsid w:val="006D1C67"/>
    <w:rsid w:val="006F32A9"/>
    <w:rsid w:val="00713F07"/>
    <w:rsid w:val="0071679C"/>
    <w:rsid w:val="00736529"/>
    <w:rsid w:val="00747FB0"/>
    <w:rsid w:val="00772DDE"/>
    <w:rsid w:val="00793F16"/>
    <w:rsid w:val="007C4DA7"/>
    <w:rsid w:val="007C4FED"/>
    <w:rsid w:val="007F45B2"/>
    <w:rsid w:val="007F66DF"/>
    <w:rsid w:val="00831EFF"/>
    <w:rsid w:val="00833D85"/>
    <w:rsid w:val="00842D0D"/>
    <w:rsid w:val="0085390E"/>
    <w:rsid w:val="00864D4F"/>
    <w:rsid w:val="0087073E"/>
    <w:rsid w:val="00891AE2"/>
    <w:rsid w:val="008D67EE"/>
    <w:rsid w:val="008E5B5F"/>
    <w:rsid w:val="008F4E99"/>
    <w:rsid w:val="0095132D"/>
    <w:rsid w:val="00963579"/>
    <w:rsid w:val="00975A9C"/>
    <w:rsid w:val="009E1F7B"/>
    <w:rsid w:val="00A06C77"/>
    <w:rsid w:val="00A207DD"/>
    <w:rsid w:val="00A400C2"/>
    <w:rsid w:val="00A44A89"/>
    <w:rsid w:val="00A61B60"/>
    <w:rsid w:val="00A644E4"/>
    <w:rsid w:val="00A801B5"/>
    <w:rsid w:val="00AA3744"/>
    <w:rsid w:val="00AB6496"/>
    <w:rsid w:val="00AC7469"/>
    <w:rsid w:val="00B052E6"/>
    <w:rsid w:val="00B07D88"/>
    <w:rsid w:val="00B100E4"/>
    <w:rsid w:val="00B23530"/>
    <w:rsid w:val="00B81CBC"/>
    <w:rsid w:val="00BB114E"/>
    <w:rsid w:val="00BB6734"/>
    <w:rsid w:val="00BC427D"/>
    <w:rsid w:val="00BC4F29"/>
    <w:rsid w:val="00BF7368"/>
    <w:rsid w:val="00C233C7"/>
    <w:rsid w:val="00C53E6A"/>
    <w:rsid w:val="00C767A4"/>
    <w:rsid w:val="00CC7549"/>
    <w:rsid w:val="00CD03B2"/>
    <w:rsid w:val="00CD5E3A"/>
    <w:rsid w:val="00CF79E5"/>
    <w:rsid w:val="00D1673B"/>
    <w:rsid w:val="00D306E5"/>
    <w:rsid w:val="00D76632"/>
    <w:rsid w:val="00D81401"/>
    <w:rsid w:val="00DD3407"/>
    <w:rsid w:val="00E04AC8"/>
    <w:rsid w:val="00E30026"/>
    <w:rsid w:val="00E354EA"/>
    <w:rsid w:val="00E7142D"/>
    <w:rsid w:val="00E806DF"/>
    <w:rsid w:val="00EA2390"/>
    <w:rsid w:val="00EB0B4B"/>
    <w:rsid w:val="00EB5133"/>
    <w:rsid w:val="00EC6E19"/>
    <w:rsid w:val="00EE1924"/>
    <w:rsid w:val="00EE5893"/>
    <w:rsid w:val="00F473E6"/>
    <w:rsid w:val="00F51816"/>
    <w:rsid w:val="00F5768E"/>
    <w:rsid w:val="00F57F04"/>
    <w:rsid w:val="00F70C3F"/>
    <w:rsid w:val="00F949CF"/>
    <w:rsid w:val="00FB0F02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379FD6-62B4-4F19-B573-272A35F2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70"/>
    <w:rPr>
      <w:rFonts w:ascii="Calibri" w:eastAsia="ＭＳ Ｐゴシック" w:hAnsi="Calibri" w:cs="ＭＳ Ｐ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DE0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paragraph" w:styleId="a4">
    <w:name w:val="Balloon Text"/>
    <w:basedOn w:val="a"/>
    <w:link w:val="a5"/>
    <w:uiPriority w:val="99"/>
    <w:semiHidden/>
    <w:unhideWhenUsed/>
    <w:rsid w:val="00F57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7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787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ヘッダー (文字)"/>
    <w:basedOn w:val="a0"/>
    <w:link w:val="a6"/>
    <w:uiPriority w:val="99"/>
    <w:rsid w:val="004F7874"/>
  </w:style>
  <w:style w:type="paragraph" w:styleId="a8">
    <w:name w:val="footer"/>
    <w:basedOn w:val="a"/>
    <w:link w:val="a9"/>
    <w:uiPriority w:val="99"/>
    <w:unhideWhenUsed/>
    <w:rsid w:val="004F787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9">
    <w:name w:val="フッター (文字)"/>
    <w:basedOn w:val="a0"/>
    <w:link w:val="a8"/>
    <w:uiPriority w:val="99"/>
    <w:rsid w:val="004F7874"/>
  </w:style>
  <w:style w:type="paragraph" w:styleId="Web">
    <w:name w:val="Normal (Web)"/>
    <w:basedOn w:val="a"/>
    <w:uiPriority w:val="99"/>
    <w:semiHidden/>
    <w:unhideWhenUsed/>
    <w:rsid w:val="00BC427D"/>
    <w:pPr>
      <w:spacing w:before="100" w:beforeAutospacing="1" w:after="100" w:afterAutospacing="1"/>
    </w:pPr>
    <w:rPr>
      <w:rFonts w:ascii="ＭＳ Ｐゴシック" w:hAnsi="ＭＳ Ｐゴシック"/>
      <w:sz w:val="24"/>
      <w:szCs w:val="24"/>
    </w:rPr>
  </w:style>
  <w:style w:type="character" w:customStyle="1" w:styleId="apple-converted-space">
    <w:name w:val="apple-converted-space"/>
    <w:basedOn w:val="a0"/>
    <w:rsid w:val="0095132D"/>
  </w:style>
  <w:style w:type="paragraph" w:customStyle="1" w:styleId="Default">
    <w:name w:val="Default"/>
    <w:rsid w:val="00CF79E5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val="en-GB" w:eastAsia="en-US"/>
    </w:rPr>
  </w:style>
  <w:style w:type="paragraph" w:customStyle="1" w:styleId="Guestname">
    <w:name w:val="Guest name"/>
    <w:basedOn w:val="a"/>
    <w:qFormat/>
    <w:rsid w:val="0047715F"/>
    <w:pPr>
      <w:numPr>
        <w:numId w:val="7"/>
      </w:numPr>
      <w:spacing w:beforeLines="30" w:before="30"/>
    </w:pPr>
    <w:rPr>
      <w:rFonts w:asciiTheme="minorHAnsi" w:eastAsia="Arial" w:hAnsiTheme="minorHAnsi"/>
      <w:sz w:val="21"/>
    </w:rPr>
  </w:style>
  <w:style w:type="character" w:customStyle="1" w:styleId="st">
    <w:name w:val="st"/>
    <w:basedOn w:val="a0"/>
    <w:rsid w:val="00EA2390"/>
  </w:style>
  <w:style w:type="character" w:styleId="aa">
    <w:name w:val="Emphasis"/>
    <w:basedOn w:val="a0"/>
    <w:uiPriority w:val="20"/>
    <w:qFormat/>
    <w:rsid w:val="00EA23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683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0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78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9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0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46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05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5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0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Shmakova</dc:creator>
  <cp:lastModifiedBy>Natalya Shmakova</cp:lastModifiedBy>
  <cp:revision>4</cp:revision>
  <cp:lastPrinted>2015-08-27T04:08:00Z</cp:lastPrinted>
  <dcterms:created xsi:type="dcterms:W3CDTF">2015-08-27T13:39:00Z</dcterms:created>
  <dcterms:modified xsi:type="dcterms:W3CDTF">2015-08-28T00:04:00Z</dcterms:modified>
</cp:coreProperties>
</file>